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792000">
        <w:rPr>
          <w:rFonts w:ascii="Times New Roman" w:hAnsi="Times New Roman"/>
          <w:sz w:val="28"/>
          <w:szCs w:val="28"/>
        </w:rPr>
        <w:t>4</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E90870">
        <w:rPr>
          <w:rFonts w:ascii="Times New Roman" w:hAnsi="Times New Roman"/>
          <w:sz w:val="28"/>
          <w:szCs w:val="28"/>
        </w:rPr>
        <w:t>30.07.2021</w:t>
      </w:r>
      <w:r w:rsidRPr="00D12D05">
        <w:rPr>
          <w:rFonts w:ascii="Times New Roman" w:hAnsi="Times New Roman"/>
          <w:sz w:val="28"/>
          <w:szCs w:val="28"/>
        </w:rPr>
        <w:t xml:space="preserve"> №</w:t>
      </w:r>
      <w:r>
        <w:rPr>
          <w:rFonts w:ascii="Times New Roman" w:hAnsi="Times New Roman"/>
          <w:sz w:val="28"/>
          <w:szCs w:val="28"/>
        </w:rPr>
        <w:t xml:space="preserve"> </w:t>
      </w:r>
      <w:r w:rsidR="00E90870">
        <w:rPr>
          <w:rFonts w:ascii="Times New Roman" w:hAnsi="Times New Roman"/>
          <w:sz w:val="28"/>
          <w:szCs w:val="28"/>
        </w:rPr>
        <w:t>410</w:t>
      </w:r>
    </w:p>
    <w:p w:rsidR="00124ADA" w:rsidRDefault="00124ADA" w:rsidP="00E619A7">
      <w:pPr>
        <w:spacing w:after="0" w:line="240" w:lineRule="auto"/>
        <w:jc w:val="right"/>
        <w:rPr>
          <w:rFonts w:ascii="Times New Roman" w:hAnsi="Times New Roman"/>
          <w:sz w:val="28"/>
          <w:szCs w:val="28"/>
        </w:rPr>
      </w:pPr>
    </w:p>
    <w:p w:rsidR="00A25BD3" w:rsidRPr="00883434" w:rsidRDefault="00E90870" w:rsidP="00E619A7">
      <w:pPr>
        <w:spacing w:after="0" w:line="240" w:lineRule="auto"/>
        <w:jc w:val="right"/>
        <w:rPr>
          <w:rFonts w:ascii="Times New Roman" w:hAnsi="Times New Roman"/>
          <w:sz w:val="28"/>
          <w:szCs w:val="28"/>
        </w:rPr>
      </w:pPr>
      <w:bookmarkStart w:id="0" w:name="_GoBack"/>
      <w:r>
        <w:rPr>
          <w:rFonts w:ascii="Times New Roman" w:hAnsi="Times New Roman"/>
          <w:sz w:val="28"/>
          <w:szCs w:val="28"/>
        </w:rPr>
        <w:t>«</w:t>
      </w:r>
      <w:bookmarkEnd w:id="0"/>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Pr="00B25A7C">
        <w:rPr>
          <w:rFonts w:ascii="Times New Roman" w:hAnsi="Times New Roman"/>
          <w:sz w:val="28"/>
          <w:szCs w:val="28"/>
        </w:rPr>
        <w:t>видов расходов классификации расходов бюджета города</w:t>
      </w:r>
      <w:proofErr w:type="gramEnd"/>
      <w:r w:rsidRPr="00B25A7C">
        <w:rPr>
          <w:rFonts w:ascii="Times New Roman" w:hAnsi="Times New Roman"/>
          <w:sz w:val="28"/>
          <w:szCs w:val="28"/>
        </w:rPr>
        <w:t xml:space="preserve"> Пыть-Яха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10372" w:type="dxa"/>
        <w:tblLook w:val="04A0" w:firstRow="1" w:lastRow="0" w:firstColumn="1" w:lastColumn="0" w:noHBand="0" w:noVBand="1"/>
      </w:tblPr>
      <w:tblGrid>
        <w:gridCol w:w="6232"/>
        <w:gridCol w:w="1840"/>
        <w:gridCol w:w="700"/>
        <w:gridCol w:w="1600"/>
      </w:tblGrid>
      <w:tr w:rsidR="0013125F" w:rsidRPr="0019035F" w:rsidTr="0013125F">
        <w:trPr>
          <w:trHeight w:val="271"/>
        </w:trPr>
        <w:tc>
          <w:tcPr>
            <w:tcW w:w="6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Наименование</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ЦСР</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ВР</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Сумма на год</w:t>
            </w:r>
          </w:p>
        </w:tc>
      </w:tr>
      <w:tr w:rsidR="0013125F" w:rsidRPr="0019035F" w:rsidTr="0041029A">
        <w:trPr>
          <w:trHeight w:val="375"/>
        </w:trPr>
        <w:tc>
          <w:tcPr>
            <w:tcW w:w="6232" w:type="dxa"/>
            <w:tcBorders>
              <w:top w:val="nil"/>
              <w:left w:val="single" w:sz="4" w:space="0" w:color="auto"/>
              <w:bottom w:val="single" w:sz="4" w:space="0" w:color="auto"/>
              <w:right w:val="single" w:sz="4" w:space="0" w:color="auto"/>
            </w:tcBorders>
            <w:shd w:val="clear" w:color="auto" w:fill="auto"/>
            <w:vAlign w:val="center"/>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1</w:t>
            </w:r>
          </w:p>
        </w:tc>
        <w:tc>
          <w:tcPr>
            <w:tcW w:w="1840" w:type="dxa"/>
            <w:tcBorders>
              <w:top w:val="nil"/>
              <w:left w:val="nil"/>
              <w:bottom w:val="single" w:sz="4" w:space="0" w:color="auto"/>
              <w:right w:val="single" w:sz="4" w:space="0" w:color="auto"/>
            </w:tcBorders>
            <w:shd w:val="clear" w:color="auto" w:fill="auto"/>
            <w:noWrap/>
            <w:vAlign w:val="center"/>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2</w:t>
            </w:r>
          </w:p>
        </w:tc>
        <w:tc>
          <w:tcPr>
            <w:tcW w:w="700" w:type="dxa"/>
            <w:tcBorders>
              <w:top w:val="nil"/>
              <w:left w:val="nil"/>
              <w:bottom w:val="single" w:sz="4" w:space="0" w:color="auto"/>
              <w:right w:val="single" w:sz="4" w:space="0" w:color="auto"/>
            </w:tcBorders>
            <w:shd w:val="clear" w:color="auto" w:fill="auto"/>
            <w:noWrap/>
            <w:vAlign w:val="center"/>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3</w:t>
            </w:r>
          </w:p>
        </w:tc>
        <w:tc>
          <w:tcPr>
            <w:tcW w:w="1600" w:type="dxa"/>
            <w:tcBorders>
              <w:top w:val="nil"/>
              <w:left w:val="nil"/>
              <w:bottom w:val="single" w:sz="4" w:space="0" w:color="auto"/>
              <w:right w:val="single" w:sz="4" w:space="0" w:color="auto"/>
            </w:tcBorders>
            <w:shd w:val="clear" w:color="auto" w:fill="auto"/>
            <w:vAlign w:val="center"/>
          </w:tcPr>
          <w:p w:rsidR="0013125F" w:rsidRPr="0013125F" w:rsidRDefault="0013125F">
            <w:pPr>
              <w:autoSpaceDE w:val="0"/>
              <w:autoSpaceDN w:val="0"/>
              <w:adjustRightInd w:val="0"/>
              <w:jc w:val="center"/>
              <w:rPr>
                <w:rFonts w:ascii="Times New Roman" w:eastAsia="Times New Roman" w:hAnsi="Times New Roman"/>
                <w:sz w:val="20"/>
                <w:szCs w:val="20"/>
              </w:rPr>
            </w:pPr>
            <w:r w:rsidRPr="0013125F">
              <w:rPr>
                <w:rFonts w:ascii="Times New Roman" w:eastAsia="Times New Roman" w:hAnsi="Times New Roman"/>
                <w:sz w:val="20"/>
                <w:szCs w:val="20"/>
              </w:rPr>
              <w:t>4</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образования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1 973 911,1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Общее образование. Дополнительное образование детей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1 606 000,4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системы дошкольного и общего образования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9035F" w:rsidRPr="0019035F" w:rsidTr="0019035F">
        <w:trPr>
          <w:trHeight w:val="828"/>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941,6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899,1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1 536 772,6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219 022,3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57 160,1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161 862,2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20 378,0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18 725,0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01 1 05 20010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1 653,0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35 310,2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30 466,8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01 1 05 53030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4 843,4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421 954,8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804 269,9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593 651,1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210 618,8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01 1 05 84305</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1 359,0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proofErr w:type="gramStart"/>
            <w:r w:rsidRPr="0019035F">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34 478,4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25 452,2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05 L3040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9 026,2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летнего отдыха и оздоровления детей и молодежи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12 718,7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организации отдыха и оздоровления детей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2 511,7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1 913,8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01 1 06 20020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597,9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8 165,6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6 546,5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01 1 06 82050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1 619,1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2 041,4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06 S2050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01 1 07 61810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5 361,0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Успех </w:t>
            </w:r>
            <w:r w:rsidRPr="0019035F">
              <w:rPr>
                <w:rFonts w:ascii="Times New Roman" w:eastAsia="Times New Roman" w:hAnsi="Times New Roman"/>
                <w:sz w:val="20"/>
                <w:szCs w:val="20"/>
              </w:rPr>
              <w:lastRenderedPageBreak/>
              <w:t>каждого ребенка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01 1 E2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50 206,5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34 935,8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1 891,4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54910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13 379,4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Учитель будущего</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1 E5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Муниципальная составляющая регионального проекта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Современная школа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Цифровая образовательная среда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2 E4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Молодежь Югры и допризывная подготовка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101 817,7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35 478,1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66 034,6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составляющая регионального проекта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Социальная активность</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3 E8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Ресурсное обеспечение в сфере образования, науки и молодежной политики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265 455,2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138 993,5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proofErr w:type="gramStart"/>
            <w:r w:rsidRPr="0019035F">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95 558,4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80 747,6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14 810,8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32 472,0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1 551,4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01 4 01 84080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10 963,1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15 580,2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8 720,3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6 859,9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110 881,5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1 845,8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109 035,7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67 997,3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41 038,3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6 537,6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01 4 03 99990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34 500,7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Социальное и демографическое развитие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79 917,4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Поддержка семьи, материнства и детства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66 952,8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60 670,3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32 283,6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1 623,2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30 660,4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13 308,4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14 974,3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12 599,6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1 396,1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971,3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деятельности по опеке и попечительству (за исключением осуществления </w:t>
            </w:r>
            <w:proofErr w:type="gramStart"/>
            <w:r w:rsidRPr="0019035F">
              <w:rPr>
                <w:rFonts w:ascii="Times New Roman" w:eastAsia="Times New Roman" w:hAnsi="Times New Roman"/>
                <w:sz w:val="20"/>
                <w:szCs w:val="20"/>
              </w:rPr>
              <w:t>контроля за</w:t>
            </w:r>
            <w:proofErr w:type="gramEnd"/>
            <w:r w:rsidRPr="0019035F">
              <w:rPr>
                <w:rFonts w:ascii="Times New Roman" w:eastAsia="Times New Roman" w:hAnsi="Times New Roman"/>
                <w:sz w:val="20"/>
                <w:szCs w:val="20"/>
              </w:rPr>
              <w:t xml:space="preserve">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w:t>
            </w:r>
            <w:proofErr w:type="gramStart"/>
            <w:r w:rsidRPr="0019035F">
              <w:rPr>
                <w:rFonts w:ascii="Times New Roman" w:eastAsia="Times New Roman" w:hAnsi="Times New Roman"/>
                <w:sz w:val="20"/>
                <w:szCs w:val="20"/>
              </w:rPr>
              <w:t>контроля за</w:t>
            </w:r>
            <w:proofErr w:type="gramEnd"/>
            <w:r w:rsidRPr="0019035F">
              <w:rPr>
                <w:rFonts w:ascii="Times New Roman" w:eastAsia="Times New Roman" w:hAnsi="Times New Roman"/>
                <w:sz w:val="20"/>
                <w:szCs w:val="20"/>
              </w:rPr>
              <w:t xml:space="preserve">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02 1 02 84322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02 G4320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Популяризация семейных ценностей и защита интересов детей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6 282,5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6 243,5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5 033,3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02 1 03 84270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576,0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1 03 G4270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мер социальной поддержки отдельных категорий граждан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12 964,6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Повышение уровня материального обеспечения граждан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8 671,4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Пенсии за выслугу лет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8 293,4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Единовременные выплаты неработающим пенсионерам в связи с Юбилеем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02 2 01 71020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Денежные выплаты почетным гражданам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02 2 01 72010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Реализация социальных гарантий отдельных категорий граждан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4 293,2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4 103,2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социальные выплаты гражданам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02 2 02 72040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Культурное пространство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232 160,3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Модернизация и развитие учреждений и организаций культуры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77 766,6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библиотечного дела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62 500,6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61 706,4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01 S2520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музейного дела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11 036,0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Укрепление материально-технической базы учреждений культуры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04 1 05 99990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4 230,0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Поддержка творческих инициатив, способствующих самореализации населения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152 404,5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Поддержка одаренных детей и молодежи, развитие художественного образования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72 502,5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72 402,5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04 2 01 85160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профессионального искусства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Стимулирование культурного разнообразия в муниципальном образовании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79 622,0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79 522,0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04 2 04 85160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Организационные, </w:t>
            </w:r>
            <w:proofErr w:type="gramStart"/>
            <w:r w:rsidRPr="0019035F">
              <w:rPr>
                <w:rFonts w:ascii="Times New Roman" w:eastAsia="Times New Roman" w:hAnsi="Times New Roman"/>
                <w:sz w:val="20"/>
                <w:szCs w:val="20"/>
              </w:rPr>
              <w:t>экономические механизмы</w:t>
            </w:r>
            <w:proofErr w:type="gramEnd"/>
            <w:r w:rsidRPr="0019035F">
              <w:rPr>
                <w:rFonts w:ascii="Times New Roman" w:eastAsia="Times New Roman" w:hAnsi="Times New Roman"/>
                <w:sz w:val="20"/>
                <w:szCs w:val="20"/>
              </w:rPr>
              <w:t xml:space="preserve"> развития культуры, архивного дела и историко-культурного наследия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архивного дела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04 3 02 84100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296,5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Поддержка социально-ориентированных некоммерческих организаций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04 5 01 00590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Доступная среда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04 6 01 99990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физической культуры и спорта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535 601,9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физической культуры и массового спорта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433 392,4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участия в официальных физкультурны</w:t>
            </w:r>
            <w:proofErr w:type="gramStart"/>
            <w:r w:rsidRPr="0019035F">
              <w:rPr>
                <w:rFonts w:ascii="Times New Roman" w:eastAsia="Times New Roman" w:hAnsi="Times New Roman"/>
                <w:sz w:val="20"/>
                <w:szCs w:val="20"/>
              </w:rPr>
              <w:t>х(</w:t>
            </w:r>
            <w:proofErr w:type="gramEnd"/>
            <w:r w:rsidRPr="0019035F">
              <w:rPr>
                <w:rFonts w:ascii="Times New Roman" w:eastAsia="Times New Roman" w:hAnsi="Times New Roman"/>
                <w:sz w:val="20"/>
                <w:szCs w:val="20"/>
              </w:rPr>
              <w:t>физкультурно-оздоровительных) мероприятиях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1 249,9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25 043,6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24 344,5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05 1 04 85160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2 942,6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Укрепление материально-технической базы учреждений спорта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402 866,8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401 035,8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1 831,1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Спорт-норма жизни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1 P5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спорта высших достижений и системы подготовки спортивного резерва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102 209,5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официальных спортивных мероприятий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210,4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1 766,6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83 195,3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82 645,3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05 2 03 85160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05 2 04 00590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3 820,0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3 714,5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05 2 05 82110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3 528,7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05 S2110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Укрепление материально-технической базы учреждений спорта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9 313,9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05 2 06 82130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938,7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8 325,7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7 831,8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06 S2130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Спорт-норма жизни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05 2 P5 50810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188,8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Поддержка занятости населения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12 507,1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трудоустройству граждан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3 718,6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491,9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3 014,2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06 1 01 85060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1 724,2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Улучшение условий и охраны труда в муниципальном образовании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7 516,4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5 872,4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1 631,0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1 512,7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06 2 01 84120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118,3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01 G4120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Предупредительные меры, направленные на снижение производственного травматизма и профессиональной </w:t>
            </w:r>
            <w:r w:rsidRPr="0019035F">
              <w:rPr>
                <w:rFonts w:ascii="Times New Roman" w:eastAsia="Times New Roman" w:hAnsi="Times New Roman"/>
                <w:sz w:val="20"/>
                <w:szCs w:val="20"/>
              </w:rPr>
              <w:lastRenderedPageBreak/>
              <w:t>заболеваемости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06 2 02 00000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1 126,7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352,2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280,5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Сопровождение инвалидов, в том числе молодого возраста, при трудоустройстве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содействию трудоустройству граждан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06 3 01 85060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72,7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агропромышленного комплекса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14 565,2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отрасли животноводства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животноводства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07 1 01 84150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и развитие животноводства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07 1 01 84350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8 978,0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5 557,2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07 4 01 84200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858,2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4 01 G4200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proofErr w:type="spellStart"/>
            <w:r w:rsidRPr="0019035F">
              <w:rPr>
                <w:rFonts w:ascii="Times New Roman" w:eastAsia="Times New Roman" w:hAnsi="Times New Roman"/>
                <w:sz w:val="20"/>
                <w:szCs w:val="20"/>
              </w:rPr>
              <w:t>Общепрограммные</w:t>
            </w:r>
            <w:proofErr w:type="spellEnd"/>
            <w:r w:rsidRPr="0019035F">
              <w:rPr>
                <w:rFonts w:ascii="Times New Roman" w:eastAsia="Times New Roman" w:hAnsi="Times New Roman"/>
                <w:sz w:val="20"/>
                <w:szCs w:val="20"/>
              </w:rPr>
              <w:t xml:space="preserve"> мероприятия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общих условий функционирования и развития сельского хозяйства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Организация и проведение </w:t>
            </w:r>
            <w:proofErr w:type="spellStart"/>
            <w:r w:rsidRPr="0019035F">
              <w:rPr>
                <w:rFonts w:ascii="Times New Roman" w:eastAsia="Times New Roman" w:hAnsi="Times New Roman"/>
                <w:sz w:val="20"/>
                <w:szCs w:val="20"/>
              </w:rPr>
              <w:t>выставочно</w:t>
            </w:r>
            <w:proofErr w:type="spellEnd"/>
            <w:r w:rsidRPr="0019035F">
              <w:rPr>
                <w:rFonts w:ascii="Times New Roman" w:eastAsia="Times New Roman" w:hAnsi="Times New Roman"/>
                <w:sz w:val="20"/>
                <w:szCs w:val="20"/>
              </w:rPr>
              <w:t>-ярмарочных мероприятий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07 5 02 99990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жилищной сферы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348 919,7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развитию градостроительной деятельности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16 413,0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Внесение изменений в Генеральный план города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01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Разработка проекта планировки и межевания территории города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15 632,0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08 1 03 82761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14 537,8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1 03 S2761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1 094,2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развитию жилищного строительства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294 935,3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proofErr w:type="gramStart"/>
            <w:r w:rsidRPr="0019035F">
              <w:rPr>
                <w:rFonts w:ascii="Times New Roman" w:eastAsia="Times New Roman" w:hAnsi="Times New Roman"/>
                <w:sz w:val="20"/>
                <w:szCs w:val="20"/>
              </w:rPr>
              <w:lastRenderedPageBreak/>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E90870">
              <w:rPr>
                <w:rFonts w:ascii="Times New Roman" w:eastAsia="Times New Roman" w:hAnsi="Times New Roman"/>
                <w:sz w:val="20"/>
                <w:szCs w:val="20"/>
              </w:rPr>
              <w:t>»</w:t>
            </w:r>
            <w:proofErr w:type="gramEnd"/>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34 794,7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2 786,6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08 2 01 82762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29 767,5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01 S2762</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2 240,6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Выплата выкупной стоимости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 на приобретение объектов недвижимого имущества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08 2 03 41110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2 735,0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Демонтаж аварийного, непригодного жилищного фонда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3 998,5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Ликвидация и расселение приспособленных для проживания строений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05 S2663</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15 946,9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Реализация полномочий в области жилищного строительства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4 144,3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08 2 06 82766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3 854,2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w:t>
            </w:r>
            <w:r w:rsidRPr="0019035F">
              <w:rPr>
                <w:rFonts w:ascii="Times New Roman" w:eastAsia="Times New Roman" w:hAnsi="Times New Roman"/>
                <w:sz w:val="20"/>
                <w:szCs w:val="20"/>
              </w:rPr>
              <w:lastRenderedPageBreak/>
              <w:t>жилищного строительства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06 S2766</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290,1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2 07 L1780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233 315,9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12 283,1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5 670,3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E90870">
              <w:rPr>
                <w:rFonts w:ascii="Times New Roman" w:eastAsia="Times New Roman" w:hAnsi="Times New Roman"/>
                <w:sz w:val="20"/>
                <w:szCs w:val="20"/>
              </w:rPr>
              <w:t>«</w:t>
            </w:r>
            <w:r w:rsidRPr="0019035F">
              <w:rPr>
                <w:rFonts w:ascii="Times New Roman" w:eastAsia="Times New Roman" w:hAnsi="Times New Roman"/>
                <w:sz w:val="20"/>
                <w:szCs w:val="20"/>
              </w:rPr>
              <w:t>О ветеранах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08 3 01 51350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3 780,2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E90870">
              <w:rPr>
                <w:rFonts w:ascii="Times New Roman" w:eastAsia="Times New Roman" w:hAnsi="Times New Roman"/>
                <w:sz w:val="20"/>
                <w:szCs w:val="20"/>
              </w:rPr>
              <w:t>«</w:t>
            </w:r>
            <w:r w:rsidRPr="0019035F">
              <w:rPr>
                <w:rFonts w:ascii="Times New Roman" w:eastAsia="Times New Roman" w:hAnsi="Times New Roman"/>
                <w:sz w:val="20"/>
                <w:szCs w:val="20"/>
              </w:rPr>
              <w:t>О социальной защите инвалидов в Российской Федерации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08 3 01 51760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1 890,1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жильем молодых семей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 по обеспечению жильем молодых семей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02 L4970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6 593,3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E90870">
              <w:rPr>
                <w:rFonts w:ascii="Times New Roman" w:eastAsia="Times New Roman" w:hAnsi="Times New Roman"/>
                <w:sz w:val="20"/>
                <w:szCs w:val="20"/>
              </w:rPr>
              <w:t>«</w:t>
            </w:r>
            <w:r w:rsidRPr="0019035F">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E90870">
              <w:rPr>
                <w:rFonts w:ascii="Times New Roman" w:eastAsia="Times New Roman" w:hAnsi="Times New Roman"/>
                <w:sz w:val="20"/>
                <w:szCs w:val="20"/>
              </w:rPr>
              <w:t>«</w:t>
            </w:r>
            <w:r w:rsidRPr="0019035F">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08 3 05 84220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Организационное обеспечение деятельности МКУ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Управление капитального строительства города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25 288,2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21 579,7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08 4 01 00590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Жилищно-коммунальный комплекс и городская среда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592 965,0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обеспечения качественными коммунальными услугами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465 829,3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16 833,6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7 808,6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6 533,2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1 275,4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8 487,7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02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537,3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Чистая вода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448 995,7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6 363,2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334 324,4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Реконструкция, расширение, модернизация, строительство коммунальных объектов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102 892,6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F5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5 415,5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Чистая вода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52430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82190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1 G5 S2190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57 652,7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09 3 01 82591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49 004,8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3 01 S2591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8 647,9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Повышение </w:t>
            </w:r>
            <w:proofErr w:type="spellStart"/>
            <w:r w:rsidRPr="0019035F">
              <w:rPr>
                <w:rFonts w:ascii="Times New Roman" w:eastAsia="Times New Roman" w:hAnsi="Times New Roman"/>
                <w:sz w:val="20"/>
                <w:szCs w:val="20"/>
              </w:rPr>
              <w:t>энергоэффективности</w:t>
            </w:r>
            <w:proofErr w:type="spellEnd"/>
            <w:r w:rsidRPr="0019035F">
              <w:rPr>
                <w:rFonts w:ascii="Times New Roman" w:eastAsia="Times New Roman" w:hAnsi="Times New Roman"/>
                <w:sz w:val="20"/>
                <w:szCs w:val="20"/>
              </w:rPr>
              <w:t xml:space="preserve"> в отраслях экономики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19035F">
              <w:rPr>
                <w:rFonts w:ascii="Times New Roman" w:eastAsia="Times New Roman" w:hAnsi="Times New Roman"/>
                <w:sz w:val="20"/>
                <w:szCs w:val="20"/>
              </w:rPr>
              <w:t>жилищно</w:t>
            </w:r>
            <w:proofErr w:type="spellEnd"/>
            <w:r w:rsidRPr="0019035F">
              <w:rPr>
                <w:rFonts w:ascii="Times New Roman" w:eastAsia="Times New Roman" w:hAnsi="Times New Roman"/>
                <w:sz w:val="20"/>
                <w:szCs w:val="20"/>
              </w:rPr>
              <w:t xml:space="preserve"> - коммунального комплекса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09 4 02 99990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5 042,0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Формирование комфортной городской среды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64 441,0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Благоустройство городских территорий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35 750,0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Формирование комфортной городской среды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28 691,0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программ формирования современной городской среды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55550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13 316,0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82600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12 133,8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09 6 F2 S2600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3 241,3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Профилактика правонарушений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3 385,5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Профилактика правонарушений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3 157,0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1 109,2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деятельности народных дружин</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135,1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94,3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10 1 02 82300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02 S2300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1 754,3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 административных правонарушениях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1 741,3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1 642,8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10 1 03 84250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98,5 </w:t>
            </w:r>
          </w:p>
        </w:tc>
      </w:tr>
      <w:tr w:rsidR="0019035F" w:rsidRPr="0019035F" w:rsidTr="0019035F">
        <w:trPr>
          <w:trHeight w:val="13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 административных правонарушениях</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03 G4250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10 1 04 51200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Профилактика рецидивных преступлений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10 1 07 99990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Тематическая социальная реклама в сфере безопасности дорожного движения</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всероссийского Дня Трезвости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10 1 09 99990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информационной антинаркотической политики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283,0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56,0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11 1 08 99990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11 1 12 99990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147,0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19035F">
              <w:rPr>
                <w:rFonts w:ascii="Times New Roman" w:eastAsia="Times New Roman" w:hAnsi="Times New Roman"/>
                <w:sz w:val="20"/>
                <w:szCs w:val="20"/>
              </w:rPr>
              <w:t>этноконфессиональных</w:t>
            </w:r>
            <w:proofErr w:type="spellEnd"/>
            <w:r w:rsidRPr="0019035F">
              <w:rPr>
                <w:rFonts w:ascii="Times New Roman" w:eastAsia="Times New Roman" w:hAnsi="Times New Roman"/>
                <w:sz w:val="20"/>
                <w:szCs w:val="20"/>
              </w:rPr>
              <w:t xml:space="preserve"> отношений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67,0 </w:t>
            </w:r>
          </w:p>
        </w:tc>
      </w:tr>
      <w:tr w:rsidR="0019035F" w:rsidRPr="0019035F" w:rsidTr="0019035F">
        <w:trPr>
          <w:trHeight w:val="112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Безопасность жизнедеятельности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22 574,2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19035F">
              <w:rPr>
                <w:rFonts w:ascii="Times New Roman" w:eastAsia="Times New Roman" w:hAnsi="Times New Roman"/>
                <w:sz w:val="20"/>
                <w:szCs w:val="20"/>
              </w:rPr>
              <w:t>Пыть-Ях</w:t>
            </w:r>
            <w:proofErr w:type="spellEnd"/>
            <w:r w:rsidRPr="0019035F">
              <w:rPr>
                <w:rFonts w:ascii="Times New Roman" w:eastAsia="Times New Roman" w:hAnsi="Times New Roman"/>
                <w:sz w:val="20"/>
                <w:szCs w:val="20"/>
              </w:rPr>
              <w:t xml:space="preserve"> от чрезвычайных ситуаций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2 525,2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Переподготовка и повышение квалификации работников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2 383,2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Укрепление пожарной безопасности в муниципальном образовании городской округ город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противопожарной защиты территорий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1 699,0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743,7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Материально-техническое и финансовое обеспечение деятельности МКУ </w:t>
            </w:r>
            <w:r w:rsidR="00E90870">
              <w:rPr>
                <w:rFonts w:ascii="Times New Roman" w:eastAsia="Times New Roman" w:hAnsi="Times New Roman"/>
                <w:sz w:val="20"/>
                <w:szCs w:val="20"/>
              </w:rPr>
              <w:t>«</w:t>
            </w:r>
            <w:r w:rsidRPr="0019035F">
              <w:rPr>
                <w:rFonts w:ascii="Times New Roman" w:eastAsia="Times New Roman" w:hAnsi="Times New Roman"/>
                <w:sz w:val="20"/>
                <w:szCs w:val="20"/>
              </w:rPr>
              <w:t>ЕДДС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Финансовое обеспечение осуществления МКУ </w:t>
            </w:r>
            <w:r w:rsidR="00E90870">
              <w:rPr>
                <w:rFonts w:ascii="Times New Roman" w:eastAsia="Times New Roman" w:hAnsi="Times New Roman"/>
                <w:sz w:val="20"/>
                <w:szCs w:val="20"/>
              </w:rPr>
              <w:t>«</w:t>
            </w:r>
            <w:r w:rsidRPr="0019035F">
              <w:rPr>
                <w:rFonts w:ascii="Times New Roman" w:eastAsia="Times New Roman" w:hAnsi="Times New Roman"/>
                <w:sz w:val="20"/>
                <w:szCs w:val="20"/>
              </w:rPr>
              <w:t>ЕДДС города Пыть-Яха</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 установленных видов деятельности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18 350,0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9035F">
              <w:rPr>
                <w:rFonts w:ascii="Times New Roman" w:eastAsia="Times New Roman" w:hAnsi="Times New Roman"/>
                <w:sz w:val="20"/>
                <w:szCs w:val="20"/>
              </w:rPr>
              <w:lastRenderedPageBreak/>
              <w:t>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15 267,7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3 080,5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12 3 01 00590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Экологическая безопасность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10 463,0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Регулирование качества окружающей среды в муниципальном образовании городской округ город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Организация и </w:t>
            </w:r>
            <w:proofErr w:type="gramStart"/>
            <w:r w:rsidRPr="0019035F">
              <w:rPr>
                <w:rFonts w:ascii="Times New Roman" w:eastAsia="Times New Roman" w:hAnsi="Times New Roman"/>
                <w:sz w:val="20"/>
                <w:szCs w:val="20"/>
              </w:rPr>
              <w:t>проведении</w:t>
            </w:r>
            <w:proofErr w:type="gramEnd"/>
            <w:r w:rsidRPr="0019035F">
              <w:rPr>
                <w:rFonts w:ascii="Times New Roman" w:eastAsia="Times New Roman" w:hAnsi="Times New Roman"/>
                <w:sz w:val="20"/>
                <w:szCs w:val="20"/>
              </w:rPr>
              <w:t xml:space="preserve"> мероприятий в рамках международной экологической акции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Спасти и сохранить</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552,0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61,0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Участие в окружном конкурсе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13 1 04 99990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системы обращения с отходами производства и потребления в муниципальном образовании городской округ г.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6 626,9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120,9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114,1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13 2 03 84290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proofErr w:type="gramStart"/>
            <w:r w:rsidRPr="0019035F">
              <w:rPr>
                <w:rFonts w:ascii="Times New Roman" w:eastAsia="Times New Roman" w:hAnsi="Times New Roman"/>
                <w:sz w:val="20"/>
                <w:szCs w:val="20"/>
              </w:rPr>
              <w:lastRenderedPageBreak/>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E90870">
              <w:rPr>
                <w:rFonts w:ascii="Times New Roman" w:eastAsia="Times New Roman" w:hAnsi="Times New Roman"/>
                <w:sz w:val="20"/>
                <w:szCs w:val="20"/>
              </w:rPr>
              <w:t>»</w:t>
            </w:r>
            <w:proofErr w:type="gramEnd"/>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5 590,0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Разработка и реализация мероприятий по ликвидации несанкционированных свалок</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13 2 05 99990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916,0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противоэпидемиологических мероприятий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Осуществление мероприятий по проведению дезинсекции и дератизации </w:t>
            </w:r>
            <w:proofErr w:type="gramStart"/>
            <w:r w:rsidRPr="0019035F">
              <w:rPr>
                <w:rFonts w:ascii="Times New Roman" w:eastAsia="Times New Roman" w:hAnsi="Times New Roman"/>
                <w:sz w:val="20"/>
                <w:szCs w:val="20"/>
              </w:rPr>
              <w:t>в</w:t>
            </w:r>
            <w:proofErr w:type="gramEnd"/>
            <w:r w:rsidRPr="0019035F">
              <w:rPr>
                <w:rFonts w:ascii="Times New Roman" w:eastAsia="Times New Roman" w:hAnsi="Times New Roman"/>
                <w:sz w:val="20"/>
                <w:szCs w:val="20"/>
              </w:rPr>
              <w:t xml:space="preserve"> </w:t>
            </w:r>
            <w:proofErr w:type="gramStart"/>
            <w:r w:rsidRPr="0019035F">
              <w:rPr>
                <w:rFonts w:ascii="Times New Roman" w:eastAsia="Times New Roman" w:hAnsi="Times New Roman"/>
                <w:sz w:val="20"/>
                <w:szCs w:val="20"/>
              </w:rPr>
              <w:t>Ханты-Мансийском</w:t>
            </w:r>
            <w:proofErr w:type="gramEnd"/>
            <w:r w:rsidRPr="0019035F">
              <w:rPr>
                <w:rFonts w:ascii="Times New Roman" w:eastAsia="Times New Roman" w:hAnsi="Times New Roman"/>
                <w:sz w:val="20"/>
                <w:szCs w:val="20"/>
              </w:rPr>
              <w:t xml:space="preserve"> автономном округе – Югре</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3 223,1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13 3 01 84280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3 189,1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экономического потенциала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3 747,7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Всероссийской переписи населения 2021 года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Проведение Всероссийской переписи населения 2020 года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14 1 03 54690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малого и среднего предпринимательства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3 097,5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241,2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легкого старта и комфортного ведения бизнеса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I4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Региональный проект </w:t>
            </w:r>
            <w:r w:rsidR="00E90870">
              <w:rPr>
                <w:rFonts w:ascii="Times New Roman" w:eastAsia="Times New Roman" w:hAnsi="Times New Roman"/>
                <w:sz w:val="20"/>
                <w:szCs w:val="20"/>
              </w:rPr>
              <w:t>«</w:t>
            </w:r>
            <w:r w:rsidRPr="0019035F">
              <w:rPr>
                <w:rFonts w:ascii="Times New Roman" w:eastAsia="Times New Roman" w:hAnsi="Times New Roman"/>
                <w:sz w:val="20"/>
                <w:szCs w:val="20"/>
              </w:rPr>
              <w:t>Акселерация субъектов малого и среднего предпринимательства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2 556,3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82380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2 428,5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3 I5 S2380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127,8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защиты прав потребителей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Правовое просвещение и информирование в сфере защиты прав потребителей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14 4 01 99990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Цифровое развитие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7 460,9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Цифровой город</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6 720,9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15 1 01 20070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15 1 02 20070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3 987,7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15 1 03 20070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2 605,2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устойчивой информационно-телекоммуникационной инфраструктуры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Развитие </w:t>
            </w:r>
            <w:proofErr w:type="gramStart"/>
            <w:r w:rsidRPr="0019035F">
              <w:rPr>
                <w:rFonts w:ascii="Times New Roman" w:eastAsia="Times New Roman" w:hAnsi="Times New Roman"/>
                <w:sz w:val="20"/>
                <w:szCs w:val="20"/>
              </w:rPr>
              <w:t>системы обеспечения информационной безопасности органов местного самоуправления</w:t>
            </w:r>
            <w:proofErr w:type="gram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Услуги в области информационных технологий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15 2 03 20070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740,0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Современная транспортная система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263 343,0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Автомобильный транспорт</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66 224,1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Дорожное хозяйство</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195 630,7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Содержание автомобильных дорог и искусственных сооружений на них</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64 013,3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1 331,7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130 285,6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Строительство и реконструкция объектов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Бюджетные инвестиции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16 2 03 42110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8 220,8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16 2 03 99990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122 064,9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Безопасность дорожного движения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Внедрение автоматизированных и роботизированных технологий организации дорожного движения и </w:t>
            </w:r>
            <w:proofErr w:type="gramStart"/>
            <w:r w:rsidRPr="0019035F">
              <w:rPr>
                <w:rFonts w:ascii="Times New Roman" w:eastAsia="Times New Roman" w:hAnsi="Times New Roman"/>
                <w:sz w:val="20"/>
                <w:szCs w:val="20"/>
              </w:rPr>
              <w:t>контроля за</w:t>
            </w:r>
            <w:proofErr w:type="gramEnd"/>
            <w:r w:rsidRPr="0019035F">
              <w:rPr>
                <w:rFonts w:ascii="Times New Roman" w:eastAsia="Times New Roman" w:hAnsi="Times New Roman"/>
                <w:sz w:val="20"/>
                <w:szCs w:val="20"/>
              </w:rPr>
              <w:t xml:space="preserve"> соблюдением правил дорожного движения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16 4 01 99990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1 488,2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Управление муниципальными финансами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2 883,4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Управление муниципальным долгом в муниципальном образовании городской округ город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Обслуживание муниципального долга городского округа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Процентные платежи по муниципальному долгу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Обслуживание государственного (муниципального) долга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Обслуживание муниципального долга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17 2 01 20270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730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Планирование ассигнований на погашение долговых обязательств городского округа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муниципальных гарантий по возможным гарантийным случаям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17 2 02 20370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Формирование резервных сре</w:t>
            </w:r>
            <w:proofErr w:type="gramStart"/>
            <w:r w:rsidRPr="0019035F">
              <w:rPr>
                <w:rFonts w:ascii="Times New Roman" w:eastAsia="Times New Roman" w:hAnsi="Times New Roman"/>
                <w:sz w:val="20"/>
                <w:szCs w:val="20"/>
              </w:rPr>
              <w:t>дств в б</w:t>
            </w:r>
            <w:proofErr w:type="gramEnd"/>
            <w:r w:rsidRPr="0019035F">
              <w:rPr>
                <w:rFonts w:ascii="Times New Roman" w:eastAsia="Times New Roman" w:hAnsi="Times New Roman"/>
                <w:sz w:val="20"/>
                <w:szCs w:val="20"/>
              </w:rPr>
              <w:t>юджете города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2 148,2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Резервный фонд администрации города </w:t>
            </w:r>
            <w:proofErr w:type="spellStart"/>
            <w:r w:rsidRPr="0019035F">
              <w:rPr>
                <w:rFonts w:ascii="Times New Roman" w:eastAsia="Times New Roman" w:hAnsi="Times New Roman"/>
                <w:sz w:val="20"/>
                <w:szCs w:val="20"/>
              </w:rPr>
              <w:t>Пыть-Ях</w:t>
            </w:r>
            <w:proofErr w:type="spellEnd"/>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17 3 01 20220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2 095,8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w:t>
            </w:r>
            <w:proofErr w:type="gramStart"/>
            <w:r w:rsidRPr="0019035F">
              <w:rPr>
                <w:rFonts w:ascii="Times New Roman" w:eastAsia="Times New Roman" w:hAnsi="Times New Roman"/>
                <w:sz w:val="20"/>
                <w:szCs w:val="20"/>
              </w:rPr>
              <w:t>дств пр</w:t>
            </w:r>
            <w:proofErr w:type="gramEnd"/>
            <w:r w:rsidRPr="0019035F">
              <w:rPr>
                <w:rFonts w:ascii="Times New Roman" w:eastAsia="Times New Roman" w:hAnsi="Times New Roman"/>
                <w:sz w:val="20"/>
                <w:szCs w:val="20"/>
              </w:rPr>
              <w:t>и наступлении установленных условий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17 3 02 99990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гражданского общества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30 571,7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развития гражданских инициатив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90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19035F">
              <w:rPr>
                <w:rFonts w:ascii="Times New Roman" w:eastAsia="Times New Roman" w:hAnsi="Times New Roman"/>
                <w:sz w:val="20"/>
                <w:szCs w:val="20"/>
              </w:rPr>
              <w:t>Пыть-Ях</w:t>
            </w:r>
            <w:proofErr w:type="spellEnd"/>
            <w:r w:rsidRPr="0019035F">
              <w:rPr>
                <w:rFonts w:ascii="Times New Roman" w:eastAsia="Times New Roman" w:hAnsi="Times New Roman"/>
                <w:sz w:val="20"/>
                <w:szCs w:val="20"/>
              </w:rPr>
              <w:t xml:space="preserve"> на развитие гражданского общества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18 1 01 61820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1 961,8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гражданских инициатив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18 1 03 82750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1 03 S2750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Обеспечение доступа граждан к информации о социально значимых мероприятиях муниципального образования городской округ город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28 609,9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Обеспечение открытости органов местного </w:t>
            </w:r>
            <w:r w:rsidRPr="0019035F">
              <w:rPr>
                <w:rFonts w:ascii="Times New Roman" w:eastAsia="Times New Roman" w:hAnsi="Times New Roman"/>
                <w:sz w:val="20"/>
                <w:szCs w:val="20"/>
              </w:rPr>
              <w:lastRenderedPageBreak/>
              <w:t>самоуправления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18 2 01 00000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129,4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функционирования телерадиовещания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18 2 02 00590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18 997,2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19035F">
              <w:rPr>
                <w:rFonts w:ascii="Times New Roman" w:eastAsia="Times New Roman" w:hAnsi="Times New Roman"/>
                <w:sz w:val="20"/>
                <w:szCs w:val="20"/>
              </w:rPr>
              <w:t>Пыть-Ях</w:t>
            </w:r>
            <w:proofErr w:type="spellEnd"/>
            <w:r w:rsidRPr="0019035F">
              <w:rPr>
                <w:rFonts w:ascii="Times New Roman" w:eastAsia="Times New Roman" w:hAnsi="Times New Roman"/>
                <w:sz w:val="20"/>
                <w:szCs w:val="20"/>
              </w:rPr>
              <w:t xml:space="preserve"> в городском общественно-политическом еженедельнике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Новая Северная газета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18 2 03 00590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9 483,3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Управление муниципальным имуществом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Повышение эффективности системы управления муниципальным имуществом</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18 964,9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Управление и распоряжение муниципальным имуществом</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3 757,7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3 721,0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36,7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надлежащего уровня эксплуатации муниципального имущества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14 207,2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14 174,8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32,4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Проведение мероприятий по землеустройству и землепользованию</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19 1 03 99990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Развитие муниципальной службы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481 477,5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1 012,0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377,7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20 1 02 99990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634,3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Премии и гранты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20 3 01 99990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Подпрограмма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480 405,5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196 205,9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казенных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160 619,6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35 348,8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233,6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19035F">
              <w:rPr>
                <w:rFonts w:ascii="Times New Roman" w:eastAsia="Times New Roman" w:hAnsi="Times New Roman"/>
                <w:sz w:val="20"/>
                <w:szCs w:val="20"/>
              </w:rPr>
              <w:t>Пыть-Ях</w:t>
            </w:r>
            <w:proofErr w:type="spellEnd"/>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5 456,0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270 334,4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267 423,1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1 320,6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1 045,4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545,3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судебных актов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45,3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2 100,2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1 834,2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266,0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20 4 01 59300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4 043,3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1 001,8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306,8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20 4 01 72030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695,0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1 225,0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1 035,5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D9300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189,5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выплаты персоналу государственных (муниципальных) </w:t>
            </w:r>
            <w:r w:rsidRPr="0019035F">
              <w:rPr>
                <w:rFonts w:ascii="Times New Roman" w:eastAsia="Times New Roman" w:hAnsi="Times New Roman"/>
                <w:sz w:val="20"/>
                <w:szCs w:val="20"/>
              </w:rPr>
              <w:lastRenderedPageBreak/>
              <w:t>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20 4 01 F9300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39,0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 xml:space="preserve">Муниципальная программа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Содержание городских территорий, озеленение и благоустройство в городе Пыть-Яхе</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136 931,3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освещения улиц, территорий микрорайонов</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21 0 01 99990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15 978,0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21 0 02 99990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5 271,7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Содержание мест захоронения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автономным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21 0 03 00590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9 564,6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21 0 04 99990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9 234,7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Летнее и зимнее содержание городских территорий</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21 0 05 61100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21 0 05 99990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38 839,1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Основное мероприятие </w:t>
            </w:r>
            <w:r w:rsidR="00E90870">
              <w:rPr>
                <w:rFonts w:ascii="Times New Roman" w:eastAsia="Times New Roman" w:hAnsi="Times New Roman"/>
                <w:sz w:val="20"/>
                <w:szCs w:val="20"/>
              </w:rPr>
              <w:t>«</w:t>
            </w:r>
            <w:r w:rsidRPr="0019035F">
              <w:rPr>
                <w:rFonts w:ascii="Times New Roman" w:eastAsia="Times New Roman" w:hAnsi="Times New Roman"/>
                <w:sz w:val="20"/>
                <w:szCs w:val="20"/>
              </w:rPr>
              <w:t>Повышение уровня культуры населения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58 043,1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инициативного проекта </w:t>
            </w:r>
            <w:r w:rsidR="00E90870">
              <w:rPr>
                <w:rFonts w:ascii="Times New Roman" w:eastAsia="Times New Roman" w:hAnsi="Times New Roman"/>
                <w:sz w:val="20"/>
                <w:szCs w:val="20"/>
              </w:rPr>
              <w:t>«</w:t>
            </w:r>
            <w:proofErr w:type="spellStart"/>
            <w:r w:rsidRPr="0019035F">
              <w:rPr>
                <w:rFonts w:ascii="Times New Roman" w:eastAsia="Times New Roman" w:hAnsi="Times New Roman"/>
                <w:sz w:val="20"/>
                <w:szCs w:val="20"/>
              </w:rPr>
              <w:t>Топиарный</w:t>
            </w:r>
            <w:proofErr w:type="spellEnd"/>
            <w:r w:rsidRPr="0019035F">
              <w:rPr>
                <w:rFonts w:ascii="Times New Roman" w:eastAsia="Times New Roman" w:hAnsi="Times New Roman"/>
                <w:sz w:val="20"/>
                <w:szCs w:val="20"/>
              </w:rPr>
              <w:t xml:space="preserve"> парк </w:t>
            </w:r>
            <w:r w:rsidR="00E90870">
              <w:rPr>
                <w:rFonts w:ascii="Times New Roman" w:eastAsia="Times New Roman" w:hAnsi="Times New Roman"/>
                <w:sz w:val="20"/>
                <w:szCs w:val="20"/>
              </w:rPr>
              <w:t>«</w:t>
            </w:r>
            <w:r w:rsidRPr="0019035F">
              <w:rPr>
                <w:rFonts w:ascii="Times New Roman" w:eastAsia="Times New Roman" w:hAnsi="Times New Roman"/>
                <w:sz w:val="20"/>
                <w:szCs w:val="20"/>
              </w:rPr>
              <w:t>Ноев ковчег</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 второй этап</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21 0 06 82751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8 704,4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44 638,5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Реализация инициативного проекта </w:t>
            </w:r>
            <w:r w:rsidR="00E90870">
              <w:rPr>
                <w:rFonts w:ascii="Times New Roman" w:eastAsia="Times New Roman" w:hAnsi="Times New Roman"/>
                <w:sz w:val="20"/>
                <w:szCs w:val="20"/>
              </w:rPr>
              <w:t>«</w:t>
            </w:r>
            <w:proofErr w:type="spellStart"/>
            <w:r w:rsidRPr="0019035F">
              <w:rPr>
                <w:rFonts w:ascii="Times New Roman" w:eastAsia="Times New Roman" w:hAnsi="Times New Roman"/>
                <w:sz w:val="20"/>
                <w:szCs w:val="20"/>
              </w:rPr>
              <w:t>Топиарный</w:t>
            </w:r>
            <w:proofErr w:type="spellEnd"/>
            <w:r w:rsidRPr="0019035F">
              <w:rPr>
                <w:rFonts w:ascii="Times New Roman" w:eastAsia="Times New Roman" w:hAnsi="Times New Roman"/>
                <w:sz w:val="20"/>
                <w:szCs w:val="20"/>
              </w:rPr>
              <w:t xml:space="preserve"> парк </w:t>
            </w:r>
            <w:r w:rsidR="00E90870">
              <w:rPr>
                <w:rFonts w:ascii="Times New Roman" w:eastAsia="Times New Roman" w:hAnsi="Times New Roman"/>
                <w:sz w:val="20"/>
                <w:szCs w:val="20"/>
              </w:rPr>
              <w:t>«</w:t>
            </w:r>
            <w:r w:rsidRPr="0019035F">
              <w:rPr>
                <w:rFonts w:ascii="Times New Roman" w:eastAsia="Times New Roman" w:hAnsi="Times New Roman"/>
                <w:sz w:val="20"/>
                <w:szCs w:val="20"/>
              </w:rPr>
              <w:t>Ноев ковчег</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 второй этап</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 за счет средств бюджета города и инициативных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21 0 06 S2751</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4 700,2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Непрограммные направления деятельности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40 0 00 00000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40 332,2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Непрограммное направление деятельности </w:t>
            </w:r>
            <w:r w:rsidR="00E90870">
              <w:rPr>
                <w:rFonts w:ascii="Times New Roman" w:eastAsia="Times New Roman" w:hAnsi="Times New Roman"/>
                <w:sz w:val="20"/>
                <w:szCs w:val="20"/>
              </w:rPr>
              <w:t>«</w:t>
            </w:r>
            <w:r w:rsidRPr="0019035F">
              <w:rPr>
                <w:rFonts w:ascii="Times New Roman" w:eastAsia="Times New Roman" w:hAnsi="Times New Roman"/>
                <w:sz w:val="20"/>
                <w:szCs w:val="20"/>
              </w:rPr>
              <w:t>Обеспечение деятельности муниципальных органов местного самоуправления</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24 085,0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23 989,5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12 790,7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12 624,0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40 1 01 02040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166,7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Председатель представительного органа муниципального образования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40 1 01 02110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6 410,1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40 1 01 02250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4 594,5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Прочие мероприятия органов местного самоуправления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194,2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175,2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Уплата налогов, сборов и иных платежей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40 1 01 02400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850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19,0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Исполнение отдельных полномочий Думы города Пыть-Яха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Выполнение полномочий Думы города </w:t>
            </w:r>
            <w:proofErr w:type="spellStart"/>
            <w:r w:rsidRPr="0019035F">
              <w:rPr>
                <w:rFonts w:ascii="Times New Roman" w:eastAsia="Times New Roman" w:hAnsi="Times New Roman"/>
                <w:sz w:val="20"/>
                <w:szCs w:val="20"/>
              </w:rPr>
              <w:t>Пыть-Ях</w:t>
            </w:r>
            <w:proofErr w:type="spellEnd"/>
            <w:r w:rsidRPr="0019035F">
              <w:rPr>
                <w:rFonts w:ascii="Times New Roman" w:eastAsia="Times New Roman" w:hAnsi="Times New Roman"/>
                <w:sz w:val="20"/>
                <w:szCs w:val="20"/>
              </w:rPr>
              <w:t xml:space="preserve"> в сфере наград и почетных званий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95,5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35,5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Социальное обеспечение и иные выплаты населению</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Публичные нормативные выплаты гражданам несоциального характера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40 1 02 72020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330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60,0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Непрограммное направление деятельности </w:t>
            </w:r>
            <w:r w:rsidR="00E90870">
              <w:rPr>
                <w:rFonts w:ascii="Times New Roman" w:eastAsia="Times New Roman" w:hAnsi="Times New Roman"/>
                <w:sz w:val="20"/>
                <w:szCs w:val="20"/>
              </w:rPr>
              <w:t>«</w:t>
            </w: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5 480,2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9035F">
              <w:rPr>
                <w:rFonts w:ascii="Times New Roman" w:eastAsia="Times New Roman" w:hAnsi="Times New Roman"/>
                <w:sz w:val="20"/>
                <w:szCs w:val="20"/>
              </w:rPr>
              <w:lastRenderedPageBreak/>
              <w:t>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lastRenderedPageBreak/>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40 2 00 51180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5 402,2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9035F" w:rsidRPr="0019035F" w:rsidTr="0019035F">
        <w:trPr>
          <w:trHeight w:val="6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Расходы на выплаты персоналу государственных (муниципальных) органов</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2 00 F1180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120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78,0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Непрограммное направление деятельности </w:t>
            </w:r>
            <w:r w:rsidR="00E90870">
              <w:rPr>
                <w:rFonts w:ascii="Times New Roman" w:eastAsia="Times New Roman" w:hAnsi="Times New Roman"/>
                <w:sz w:val="20"/>
                <w:szCs w:val="20"/>
              </w:rPr>
              <w:t>«</w:t>
            </w:r>
            <w:r w:rsidRPr="0019035F">
              <w:rPr>
                <w:rFonts w:ascii="Times New Roman" w:eastAsia="Times New Roman" w:hAnsi="Times New Roman"/>
                <w:sz w:val="20"/>
                <w:szCs w:val="20"/>
              </w:rPr>
              <w:t xml:space="preserve">Исполнение отдельных расходных обязательств муниципального образования городской округ город </w:t>
            </w:r>
            <w:proofErr w:type="spellStart"/>
            <w:r w:rsidRPr="0019035F">
              <w:rPr>
                <w:rFonts w:ascii="Times New Roman" w:eastAsia="Times New Roman" w:hAnsi="Times New Roman"/>
                <w:sz w:val="20"/>
                <w:szCs w:val="20"/>
              </w:rPr>
              <w:t>Пыть-Ях</w:t>
            </w:r>
            <w:proofErr w:type="spellEnd"/>
            <w:r w:rsidR="00E90870">
              <w:rPr>
                <w:rFonts w:ascii="Times New Roman" w:eastAsia="Times New Roman" w:hAnsi="Times New Roman"/>
                <w:sz w:val="20"/>
                <w:szCs w:val="20"/>
              </w:rPr>
              <w:t>»</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Условно утверждённые расходы</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бюджетные ассигнования</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Резервные средства</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40 3 00 09990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870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19035F">
              <w:rPr>
                <w:rFonts w:ascii="Times New Roman" w:eastAsia="Times New Roman" w:hAnsi="Times New Roman"/>
                <w:sz w:val="20"/>
                <w:szCs w:val="20"/>
              </w:rPr>
              <w:t>Пыть-Ях</w:t>
            </w:r>
            <w:proofErr w:type="spellEnd"/>
            <w:r w:rsidRPr="0019035F">
              <w:rPr>
                <w:rFonts w:ascii="Times New Roman" w:eastAsia="Times New Roman" w:hAnsi="Times New Roman"/>
                <w:sz w:val="20"/>
                <w:szCs w:val="20"/>
              </w:rPr>
              <w:t>, повышение правовой культуры избирателей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40 3 00 20200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8 000,0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19035F">
              <w:rPr>
                <w:rFonts w:ascii="Times New Roman" w:eastAsia="Times New Roman" w:hAnsi="Times New Roman"/>
                <w:sz w:val="20"/>
                <w:szCs w:val="20"/>
              </w:rPr>
              <w:t>коронавирусной</w:t>
            </w:r>
            <w:proofErr w:type="spellEnd"/>
            <w:r w:rsidRPr="0019035F">
              <w:rPr>
                <w:rFonts w:ascii="Times New Roman" w:eastAsia="Times New Roman" w:hAnsi="Times New Roman"/>
                <w:sz w:val="20"/>
                <w:szCs w:val="20"/>
              </w:rPr>
              <w:t xml:space="preserve"> инфекции (COVID - 2019)</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40 4 00 00000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Реализация мероприятий</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2 767,0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240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733,3 </w:t>
            </w:r>
          </w:p>
        </w:tc>
      </w:tr>
      <w:tr w:rsidR="0019035F" w:rsidRPr="0019035F" w:rsidTr="0019035F">
        <w:trPr>
          <w:trHeight w:val="450"/>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600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19035F" w:rsidRPr="001903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9035F" w:rsidRDefault="0019035F" w:rsidP="0019035F">
            <w:pPr>
              <w:spacing w:after="0" w:line="240" w:lineRule="auto"/>
              <w:rPr>
                <w:rFonts w:ascii="Times New Roman" w:eastAsia="Times New Roman" w:hAnsi="Times New Roman"/>
                <w:sz w:val="20"/>
                <w:szCs w:val="20"/>
              </w:rPr>
            </w:pPr>
            <w:r w:rsidRPr="0019035F">
              <w:rPr>
                <w:rFonts w:ascii="Times New Roman" w:eastAsia="Times New Roman" w:hAnsi="Times New Roman"/>
                <w:sz w:val="20"/>
                <w:szCs w:val="20"/>
              </w:rPr>
              <w:t>Субсидии бюджетным учреждениям</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40 4 00 99990</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9035F" w:rsidRDefault="0019035F" w:rsidP="0019035F">
            <w:pPr>
              <w:spacing w:after="0" w:line="240" w:lineRule="auto"/>
              <w:jc w:val="center"/>
              <w:rPr>
                <w:rFonts w:ascii="Times New Roman" w:eastAsia="Times New Roman" w:hAnsi="Times New Roman"/>
                <w:sz w:val="20"/>
                <w:szCs w:val="20"/>
              </w:rPr>
            </w:pPr>
            <w:r w:rsidRPr="0019035F">
              <w:rPr>
                <w:rFonts w:ascii="Times New Roman" w:eastAsia="Times New Roman" w:hAnsi="Times New Roman"/>
                <w:sz w:val="20"/>
                <w:szCs w:val="20"/>
              </w:rPr>
              <w:t>610</w:t>
            </w:r>
          </w:p>
        </w:tc>
        <w:tc>
          <w:tcPr>
            <w:tcW w:w="1600" w:type="dxa"/>
            <w:tcBorders>
              <w:top w:val="nil"/>
              <w:left w:val="nil"/>
              <w:bottom w:val="single" w:sz="4" w:space="0" w:color="auto"/>
              <w:right w:val="single" w:sz="4" w:space="0" w:color="auto"/>
            </w:tcBorders>
            <w:shd w:val="clear" w:color="auto" w:fill="auto"/>
            <w:vAlign w:val="bottom"/>
            <w:hideMark/>
          </w:tcPr>
          <w:p w:rsidR="0019035F" w:rsidRPr="0019035F" w:rsidRDefault="0019035F" w:rsidP="0019035F">
            <w:pPr>
              <w:spacing w:after="0" w:line="240" w:lineRule="auto"/>
              <w:jc w:val="right"/>
              <w:rPr>
                <w:rFonts w:ascii="Times New Roman" w:eastAsia="Times New Roman" w:hAnsi="Times New Roman"/>
                <w:sz w:val="20"/>
                <w:szCs w:val="20"/>
              </w:rPr>
            </w:pPr>
            <w:r w:rsidRPr="0019035F">
              <w:rPr>
                <w:rFonts w:ascii="Times New Roman" w:eastAsia="Times New Roman" w:hAnsi="Times New Roman"/>
                <w:sz w:val="20"/>
                <w:szCs w:val="20"/>
              </w:rPr>
              <w:t xml:space="preserve">2 033,8 </w:t>
            </w:r>
          </w:p>
        </w:tc>
      </w:tr>
      <w:tr w:rsidR="0019035F" w:rsidRPr="0013125F" w:rsidTr="0019035F">
        <w:trPr>
          <w:trHeight w:val="375"/>
        </w:trPr>
        <w:tc>
          <w:tcPr>
            <w:tcW w:w="6232" w:type="dxa"/>
            <w:tcBorders>
              <w:top w:val="nil"/>
              <w:left w:val="single" w:sz="4" w:space="0" w:color="auto"/>
              <w:bottom w:val="single" w:sz="4" w:space="0" w:color="auto"/>
              <w:right w:val="single" w:sz="4" w:space="0" w:color="auto"/>
            </w:tcBorders>
            <w:shd w:val="clear" w:color="auto" w:fill="auto"/>
            <w:hideMark/>
          </w:tcPr>
          <w:p w:rsidR="0019035F" w:rsidRPr="0013125F" w:rsidRDefault="0019035F" w:rsidP="0019035F">
            <w:pPr>
              <w:spacing w:after="0" w:line="240" w:lineRule="auto"/>
              <w:rPr>
                <w:rFonts w:ascii="Times New Roman" w:eastAsia="Times New Roman" w:hAnsi="Times New Roman"/>
                <w:bCs/>
                <w:sz w:val="20"/>
                <w:szCs w:val="20"/>
              </w:rPr>
            </w:pPr>
            <w:r w:rsidRPr="0013125F">
              <w:rPr>
                <w:rFonts w:ascii="Times New Roman" w:eastAsia="Times New Roman" w:hAnsi="Times New Roman"/>
                <w:bCs/>
                <w:sz w:val="20"/>
                <w:szCs w:val="20"/>
              </w:rPr>
              <w:t> </w:t>
            </w:r>
          </w:p>
        </w:tc>
        <w:tc>
          <w:tcPr>
            <w:tcW w:w="1840" w:type="dxa"/>
            <w:tcBorders>
              <w:top w:val="nil"/>
              <w:left w:val="nil"/>
              <w:bottom w:val="single" w:sz="4" w:space="0" w:color="auto"/>
              <w:right w:val="single" w:sz="4" w:space="0" w:color="auto"/>
            </w:tcBorders>
            <w:shd w:val="clear" w:color="auto" w:fill="auto"/>
            <w:noWrap/>
            <w:vAlign w:val="bottom"/>
            <w:hideMark/>
          </w:tcPr>
          <w:p w:rsidR="0019035F" w:rsidRPr="0013125F" w:rsidRDefault="0019035F" w:rsidP="0019035F">
            <w:pPr>
              <w:spacing w:after="0" w:line="240" w:lineRule="auto"/>
              <w:jc w:val="center"/>
              <w:rPr>
                <w:rFonts w:ascii="Times New Roman" w:eastAsia="Times New Roman" w:hAnsi="Times New Roman"/>
                <w:bCs/>
                <w:sz w:val="20"/>
                <w:szCs w:val="20"/>
              </w:rPr>
            </w:pPr>
            <w:r w:rsidRPr="0013125F">
              <w:rPr>
                <w:rFonts w:ascii="Times New Roman" w:eastAsia="Times New Roman" w:hAnsi="Times New Roman"/>
                <w:bCs/>
                <w:sz w:val="20"/>
                <w:szCs w:val="20"/>
              </w:rPr>
              <w:t> </w:t>
            </w:r>
          </w:p>
        </w:tc>
        <w:tc>
          <w:tcPr>
            <w:tcW w:w="700" w:type="dxa"/>
            <w:tcBorders>
              <w:top w:val="nil"/>
              <w:left w:val="nil"/>
              <w:bottom w:val="single" w:sz="4" w:space="0" w:color="auto"/>
              <w:right w:val="single" w:sz="4" w:space="0" w:color="auto"/>
            </w:tcBorders>
            <w:shd w:val="clear" w:color="auto" w:fill="auto"/>
            <w:noWrap/>
            <w:vAlign w:val="bottom"/>
            <w:hideMark/>
          </w:tcPr>
          <w:p w:rsidR="0019035F" w:rsidRPr="0013125F" w:rsidRDefault="0019035F" w:rsidP="0019035F">
            <w:pPr>
              <w:spacing w:after="0" w:line="240" w:lineRule="auto"/>
              <w:jc w:val="center"/>
              <w:rPr>
                <w:rFonts w:ascii="Times New Roman" w:eastAsia="Times New Roman" w:hAnsi="Times New Roman"/>
                <w:bCs/>
                <w:sz w:val="20"/>
                <w:szCs w:val="20"/>
              </w:rPr>
            </w:pPr>
            <w:r w:rsidRPr="0013125F">
              <w:rPr>
                <w:rFonts w:ascii="Times New Roman" w:eastAsia="Times New Roman" w:hAnsi="Times New Roman"/>
                <w:bCs/>
                <w:sz w:val="20"/>
                <w:szCs w:val="20"/>
              </w:rPr>
              <w:t> </w:t>
            </w:r>
          </w:p>
        </w:tc>
        <w:tc>
          <w:tcPr>
            <w:tcW w:w="1600" w:type="dxa"/>
            <w:tcBorders>
              <w:top w:val="nil"/>
              <w:left w:val="nil"/>
              <w:bottom w:val="single" w:sz="4" w:space="0" w:color="auto"/>
              <w:right w:val="single" w:sz="4" w:space="0" w:color="auto"/>
            </w:tcBorders>
            <w:shd w:val="clear" w:color="auto" w:fill="auto"/>
            <w:vAlign w:val="bottom"/>
            <w:hideMark/>
          </w:tcPr>
          <w:p w:rsidR="0019035F" w:rsidRPr="0013125F" w:rsidRDefault="0019035F" w:rsidP="0019035F">
            <w:pPr>
              <w:spacing w:after="0" w:line="240" w:lineRule="auto"/>
              <w:jc w:val="right"/>
              <w:rPr>
                <w:rFonts w:ascii="Times New Roman" w:eastAsia="Times New Roman" w:hAnsi="Times New Roman"/>
                <w:bCs/>
                <w:sz w:val="20"/>
                <w:szCs w:val="20"/>
              </w:rPr>
            </w:pPr>
            <w:r w:rsidRPr="0013125F">
              <w:rPr>
                <w:rFonts w:ascii="Times New Roman" w:eastAsia="Times New Roman" w:hAnsi="Times New Roman"/>
                <w:bCs/>
                <w:sz w:val="20"/>
                <w:szCs w:val="20"/>
              </w:rPr>
              <w:t>4 812 965,9</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200" w:rsidRPr="00493152" w:rsidRDefault="009B5200" w:rsidP="00C872CB">
                            <w:pPr>
                              <w:rPr>
                                <w:rFonts w:ascii="Times New Roman" w:hAnsi="Times New Roman"/>
                                <w:sz w:val="28"/>
                                <w:szCs w:val="28"/>
                              </w:rPr>
                            </w:pPr>
                            <w:r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9B5200" w:rsidRPr="00493152" w:rsidRDefault="009B5200" w:rsidP="00C872CB">
                      <w:pPr>
                        <w:rPr>
                          <w:rFonts w:ascii="Times New Roman" w:hAnsi="Times New Roman"/>
                          <w:sz w:val="28"/>
                          <w:szCs w:val="28"/>
                        </w:rPr>
                      </w:pPr>
                      <w:r w:rsidRPr="00493152">
                        <w:rPr>
                          <w:rFonts w:ascii="Times New Roman" w:hAnsi="Times New Roman"/>
                          <w:sz w:val="28"/>
                          <w:szCs w:val="28"/>
                        </w:rPr>
                        <w:t>».</w:t>
                      </w:r>
                    </w:p>
                  </w:txbxContent>
                </v:textbox>
                <w10:wrap anchorx="margin"/>
              </v:rect>
            </w:pict>
          </mc:Fallback>
        </mc:AlternateContent>
      </w:r>
    </w:p>
    <w:sectPr w:rsidR="00786BC3" w:rsidSect="0013125F">
      <w:headerReference w:type="even" r:id="rId8"/>
      <w:headerReference w:type="default" r:id="rId9"/>
      <w:pgSz w:w="11906" w:h="16838"/>
      <w:pgMar w:top="567" w:right="851" w:bottom="510" w:left="851" w:header="284" w:footer="284"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0A0" w:rsidRDefault="009A30A0" w:rsidP="00E619A7">
      <w:pPr>
        <w:spacing w:after="0" w:line="240" w:lineRule="auto"/>
      </w:pPr>
      <w:r>
        <w:separator/>
      </w:r>
    </w:p>
  </w:endnote>
  <w:endnote w:type="continuationSeparator" w:id="0">
    <w:p w:rsidR="009A30A0" w:rsidRDefault="009A30A0"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0A0" w:rsidRDefault="009A30A0" w:rsidP="00E619A7">
      <w:pPr>
        <w:spacing w:after="0" w:line="240" w:lineRule="auto"/>
      </w:pPr>
      <w:r>
        <w:separator/>
      </w:r>
    </w:p>
  </w:footnote>
  <w:footnote w:type="continuationSeparator" w:id="0">
    <w:p w:rsidR="009A30A0" w:rsidRDefault="009A30A0"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200" w:rsidRDefault="009B5200"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B5200" w:rsidRDefault="009B5200"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726643"/>
      <w:docPartObj>
        <w:docPartGallery w:val="Page Numbers (Top of Page)"/>
        <w:docPartUnique/>
      </w:docPartObj>
    </w:sdtPr>
    <w:sdtEndPr>
      <w:rPr>
        <w:rFonts w:ascii="Times New Roman" w:hAnsi="Times New Roman"/>
        <w:sz w:val="28"/>
        <w:szCs w:val="28"/>
      </w:rPr>
    </w:sdtEndPr>
    <w:sdtContent>
      <w:p w:rsidR="009B5200" w:rsidRPr="0013125F" w:rsidRDefault="009B5200">
        <w:pPr>
          <w:pStyle w:val="a5"/>
          <w:jc w:val="right"/>
          <w:rPr>
            <w:rFonts w:ascii="Times New Roman" w:hAnsi="Times New Roman"/>
            <w:sz w:val="28"/>
            <w:szCs w:val="28"/>
          </w:rPr>
        </w:pPr>
        <w:r w:rsidRPr="0013125F">
          <w:rPr>
            <w:rFonts w:ascii="Times New Roman" w:hAnsi="Times New Roman"/>
            <w:sz w:val="28"/>
            <w:szCs w:val="28"/>
          </w:rPr>
          <w:fldChar w:fldCharType="begin"/>
        </w:r>
        <w:r w:rsidRPr="0013125F">
          <w:rPr>
            <w:rFonts w:ascii="Times New Roman" w:hAnsi="Times New Roman"/>
            <w:sz w:val="28"/>
            <w:szCs w:val="28"/>
          </w:rPr>
          <w:instrText>PAGE   \* MERGEFORMAT</w:instrText>
        </w:r>
        <w:r w:rsidRPr="0013125F">
          <w:rPr>
            <w:rFonts w:ascii="Times New Roman" w:hAnsi="Times New Roman"/>
            <w:sz w:val="28"/>
            <w:szCs w:val="28"/>
          </w:rPr>
          <w:fldChar w:fldCharType="separate"/>
        </w:r>
        <w:r w:rsidR="00E90870">
          <w:rPr>
            <w:rFonts w:ascii="Times New Roman" w:hAnsi="Times New Roman"/>
            <w:noProof/>
            <w:sz w:val="28"/>
            <w:szCs w:val="28"/>
          </w:rPr>
          <w:t>109</w:t>
        </w:r>
        <w:r w:rsidRPr="0013125F">
          <w:rPr>
            <w:rFonts w:ascii="Times New Roman" w:hAnsi="Times New Roman"/>
            <w:sz w:val="28"/>
            <w:szCs w:val="28"/>
          </w:rPr>
          <w:fldChar w:fldCharType="end"/>
        </w:r>
      </w:p>
    </w:sdtContent>
  </w:sdt>
  <w:p w:rsidR="009B5200" w:rsidRDefault="009B5200"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E37BC"/>
    <w:rsid w:val="000F5406"/>
    <w:rsid w:val="00124ADA"/>
    <w:rsid w:val="0013125F"/>
    <w:rsid w:val="0019035F"/>
    <w:rsid w:val="00195E56"/>
    <w:rsid w:val="001D0B8E"/>
    <w:rsid w:val="002238FA"/>
    <w:rsid w:val="00235214"/>
    <w:rsid w:val="00255EA7"/>
    <w:rsid w:val="002B68CB"/>
    <w:rsid w:val="002C7D35"/>
    <w:rsid w:val="002E5C59"/>
    <w:rsid w:val="00315930"/>
    <w:rsid w:val="003336DF"/>
    <w:rsid w:val="00397596"/>
    <w:rsid w:val="003D5DE2"/>
    <w:rsid w:val="003E2E29"/>
    <w:rsid w:val="004024AA"/>
    <w:rsid w:val="00434C39"/>
    <w:rsid w:val="00484474"/>
    <w:rsid w:val="00493152"/>
    <w:rsid w:val="004B37EE"/>
    <w:rsid w:val="004D4C19"/>
    <w:rsid w:val="00560043"/>
    <w:rsid w:val="005E6706"/>
    <w:rsid w:val="00615C20"/>
    <w:rsid w:val="00687140"/>
    <w:rsid w:val="006A279F"/>
    <w:rsid w:val="006A3B70"/>
    <w:rsid w:val="006C47E0"/>
    <w:rsid w:val="006D3B12"/>
    <w:rsid w:val="007104F4"/>
    <w:rsid w:val="007173D2"/>
    <w:rsid w:val="00742838"/>
    <w:rsid w:val="0075166D"/>
    <w:rsid w:val="00753DBD"/>
    <w:rsid w:val="00760158"/>
    <w:rsid w:val="00786BC3"/>
    <w:rsid w:val="00792000"/>
    <w:rsid w:val="007E6680"/>
    <w:rsid w:val="00806D23"/>
    <w:rsid w:val="0084455F"/>
    <w:rsid w:val="00871214"/>
    <w:rsid w:val="0088038B"/>
    <w:rsid w:val="00880BB9"/>
    <w:rsid w:val="00883434"/>
    <w:rsid w:val="00891E21"/>
    <w:rsid w:val="008E02FC"/>
    <w:rsid w:val="009067DD"/>
    <w:rsid w:val="00946DFE"/>
    <w:rsid w:val="009A30A0"/>
    <w:rsid w:val="009B5200"/>
    <w:rsid w:val="009D7C34"/>
    <w:rsid w:val="009F3C11"/>
    <w:rsid w:val="00A1120E"/>
    <w:rsid w:val="00A25BD3"/>
    <w:rsid w:val="00A279AB"/>
    <w:rsid w:val="00A50E51"/>
    <w:rsid w:val="00A762F9"/>
    <w:rsid w:val="00A82136"/>
    <w:rsid w:val="00AE02B4"/>
    <w:rsid w:val="00B25A7C"/>
    <w:rsid w:val="00C05FD1"/>
    <w:rsid w:val="00C855BC"/>
    <w:rsid w:val="00C86021"/>
    <w:rsid w:val="00C872CB"/>
    <w:rsid w:val="00C87772"/>
    <w:rsid w:val="00CA3DE1"/>
    <w:rsid w:val="00CC6716"/>
    <w:rsid w:val="00D14C61"/>
    <w:rsid w:val="00D17E1A"/>
    <w:rsid w:val="00D330B1"/>
    <w:rsid w:val="00D40128"/>
    <w:rsid w:val="00D64CB2"/>
    <w:rsid w:val="00DE490E"/>
    <w:rsid w:val="00E12BE4"/>
    <w:rsid w:val="00E619A7"/>
    <w:rsid w:val="00E653EB"/>
    <w:rsid w:val="00E90870"/>
    <w:rsid w:val="00E93043"/>
    <w:rsid w:val="00EB1586"/>
    <w:rsid w:val="00ED3848"/>
    <w:rsid w:val="00F242EE"/>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178277865">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36284228">
      <w:bodyDiv w:val="1"/>
      <w:marLeft w:val="0"/>
      <w:marRight w:val="0"/>
      <w:marTop w:val="0"/>
      <w:marBottom w:val="0"/>
      <w:divBdr>
        <w:top w:val="none" w:sz="0" w:space="0" w:color="auto"/>
        <w:left w:val="none" w:sz="0" w:space="0" w:color="auto"/>
        <w:bottom w:val="none" w:sz="0" w:space="0" w:color="auto"/>
        <w:right w:val="none" w:sz="0" w:space="0" w:color="auto"/>
      </w:divBdr>
    </w:div>
    <w:div w:id="13357184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08166905">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E7C6-B9EF-4B67-A6DD-D37EC313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16751</Words>
  <Characters>95482</Characters>
  <Application>Microsoft Office Word</Application>
  <DocSecurity>0</DocSecurity>
  <Lines>795</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2021-07-15T04:14:00Z</cp:lastPrinted>
  <dcterms:created xsi:type="dcterms:W3CDTF">2021-07-29T10:34:00Z</dcterms:created>
  <dcterms:modified xsi:type="dcterms:W3CDTF">2021-07-29T10:34:00Z</dcterms:modified>
</cp:coreProperties>
</file>